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0F" w:rsidRDefault="008F4D0F" w:rsidP="008F4D0F">
      <w:pPr>
        <w:spacing w:line="360" w:lineRule="auto"/>
        <w:ind w:right="-1"/>
        <w:jc w:val="center"/>
        <w:rPr>
          <w:b/>
        </w:rPr>
      </w:pPr>
    </w:p>
    <w:p w:rsidR="008F4D0F" w:rsidRPr="00010099" w:rsidRDefault="00DA44D6" w:rsidP="008F4D0F">
      <w:pPr>
        <w:spacing w:line="360" w:lineRule="auto"/>
        <w:ind w:right="-1"/>
        <w:jc w:val="center"/>
        <w:rPr>
          <w:b/>
        </w:rPr>
      </w:pPr>
      <w:r>
        <w:rPr>
          <w:b/>
        </w:rPr>
        <w:t>Příloha č. 2 K</w:t>
      </w:r>
      <w:r w:rsidR="00594893">
        <w:rPr>
          <w:b/>
        </w:rPr>
        <w:t>D</w:t>
      </w:r>
    </w:p>
    <w:p w:rsidR="008F4D0F" w:rsidRPr="00010099" w:rsidRDefault="008F4D0F" w:rsidP="008F4D0F">
      <w:pPr>
        <w:spacing w:line="360" w:lineRule="auto"/>
        <w:ind w:right="-1"/>
        <w:jc w:val="center"/>
        <w:rPr>
          <w:b/>
        </w:rPr>
      </w:pPr>
      <w:r>
        <w:rPr>
          <w:b/>
        </w:rPr>
        <w:t>ČESTNÉ PROHLÁŠENÍ O ZÁKLADNÍ ZPŮSOBILOSTI</w:t>
      </w:r>
    </w:p>
    <w:p w:rsidR="008F4D0F" w:rsidRDefault="008F4D0F" w:rsidP="008F4D0F"/>
    <w:p w:rsidR="008F4D0F" w:rsidRDefault="008F4D0F" w:rsidP="008F4D0F">
      <w:r>
        <w:t>Obchodní firma: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:rsidR="008F4D0F" w:rsidRDefault="008F4D0F" w:rsidP="008F4D0F">
      <w:r>
        <w:t>IČ:</w:t>
      </w:r>
      <w:r>
        <w:tab/>
      </w:r>
      <w:r>
        <w:tab/>
      </w:r>
      <w:r w:rsidR="00594893">
        <w:tab/>
      </w:r>
      <w:r>
        <w:t>_________________________</w:t>
      </w:r>
    </w:p>
    <w:p w:rsidR="008F4D0F" w:rsidRDefault="008F4D0F" w:rsidP="008F4D0F">
      <w:r>
        <w:t>Se sídlem:</w:t>
      </w:r>
      <w:r>
        <w:tab/>
      </w:r>
      <w:r w:rsidR="00594893">
        <w:tab/>
      </w:r>
      <w:r>
        <w:t>__________________________</w:t>
      </w:r>
    </w:p>
    <w:p w:rsidR="008F4D0F" w:rsidRDefault="008F4D0F" w:rsidP="008F4D0F">
      <w:r>
        <w:t>Zapsaný v obchodním rejstříku vedeném _______________________________</w:t>
      </w:r>
    </w:p>
    <w:p w:rsidR="008F4D0F" w:rsidRDefault="008F4D0F" w:rsidP="008F4D0F">
      <w:r>
        <w:t xml:space="preserve">(dále jen </w:t>
      </w:r>
      <w:r w:rsidRPr="009C6B5E">
        <w:rPr>
          <w:b/>
        </w:rPr>
        <w:t>„dodavatel“)</w:t>
      </w:r>
    </w:p>
    <w:p w:rsidR="008F4D0F" w:rsidRDefault="008F4D0F" w:rsidP="008F4D0F"/>
    <w:p w:rsidR="008F4D0F" w:rsidRPr="00923840" w:rsidRDefault="008F4D0F" w:rsidP="008F4D0F">
      <w:pPr>
        <w:jc w:val="both"/>
        <w:rPr>
          <w:b/>
          <w:sz w:val="28"/>
          <w:szCs w:val="28"/>
        </w:rPr>
      </w:pPr>
      <w:r>
        <w:t xml:space="preserve">tímto pro účely veřejné zakázky s názvem </w:t>
      </w:r>
      <w:r w:rsidR="00594893" w:rsidRPr="00671BD6">
        <w:rPr>
          <w:b/>
          <w:color w:val="000000"/>
        </w:rPr>
        <w:t>„</w:t>
      </w:r>
      <w:r w:rsidR="00671BD6" w:rsidRPr="00671BD6">
        <w:rPr>
          <w:b/>
        </w:rPr>
        <w:t xml:space="preserve">Snížení energetické </w:t>
      </w:r>
      <w:r w:rsidR="00671BD6">
        <w:rPr>
          <w:b/>
        </w:rPr>
        <w:t>náročnosti Zlíchovského tunelu III</w:t>
      </w:r>
      <w:bookmarkStart w:id="0" w:name="_GoBack"/>
      <w:bookmarkEnd w:id="0"/>
      <w:r w:rsidR="00671BD6" w:rsidRPr="00671BD6">
        <w:rPr>
          <w:b/>
        </w:rPr>
        <w:t>.</w:t>
      </w:r>
      <w:r w:rsidR="00594893" w:rsidRPr="00671BD6">
        <w:rPr>
          <w:b/>
        </w:rPr>
        <w:t xml:space="preserve">“ </w:t>
      </w:r>
      <w:r w:rsidR="00994640">
        <w:t>čestně</w:t>
      </w:r>
      <w:r>
        <w:t xml:space="preserve"> prohlašuje, že má základní způsobilost k plnění této veřejné zakázky ve smyslu ust</w:t>
      </w:r>
      <w:r w:rsidR="00517FEB">
        <w:t xml:space="preserve">anovení § 74 odst. 1, 2 zákona </w:t>
      </w:r>
      <w:r>
        <w:t xml:space="preserve">č. 134/2016 Sb., o zadání veřejných zakázek (dále jen </w:t>
      </w:r>
      <w:r w:rsidRPr="009C6B5E">
        <w:rPr>
          <w:b/>
        </w:rPr>
        <w:t>„zákon“</w:t>
      </w:r>
      <w:r>
        <w:t>).</w:t>
      </w:r>
    </w:p>
    <w:p w:rsidR="008F4D0F" w:rsidRDefault="008F4D0F" w:rsidP="008F4D0F">
      <w:pPr>
        <w:jc w:val="both"/>
      </w:pPr>
    </w:p>
    <w:p w:rsidR="008F4D0F" w:rsidRDefault="008F4D0F" w:rsidP="008F4D0F"/>
    <w:p w:rsidR="008F4D0F" w:rsidRDefault="008F4D0F" w:rsidP="008F4D0F">
      <w:r>
        <w:t>Dodavatel prohlašuje, že:</w:t>
      </w:r>
    </w:p>
    <w:p w:rsidR="008F4D0F" w:rsidRDefault="008F4D0F" w:rsidP="008F4D0F"/>
    <w:p w:rsidR="008F4D0F" w:rsidRDefault="008F4D0F" w:rsidP="008F4D0F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nebyl v zemi svého sídla v posledních 5 letech před zahájením zadávacího řízení pravomocně odsouzen pro trestný čin uvedený v příloze č. 3 k zákonu nebo obdobný trestný čin podle právního řádu země sídla dodavatele; k zahlazeným odsouzením se nepřihlíží,</w:t>
      </w:r>
    </w:p>
    <w:p w:rsidR="008F4D0F" w:rsidRDefault="008F4D0F" w:rsidP="008F4D0F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nemá v České republice nebo v zemi svého sídla v evidenci daní zachycen splatný daňový nedoplatek,</w:t>
      </w:r>
    </w:p>
    <w:p w:rsidR="008F4D0F" w:rsidRDefault="008F4D0F" w:rsidP="008F4D0F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 xml:space="preserve">nemá v České republice nebo v zemi svého sídla splatný nedoplatek na pojistném nebo na penále na veřejném zdravotním pojištění, </w:t>
      </w:r>
    </w:p>
    <w:p w:rsidR="008F4D0F" w:rsidRDefault="008F4D0F" w:rsidP="008F4D0F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>nemá v České republice nebo v zemi svého sídla splatný nedoplatek na pojistném nebo na penále na sociálním zabezpečení a příspěvku na státní politiku zaměstnanosti,</w:t>
      </w:r>
    </w:p>
    <w:p w:rsidR="008F4D0F" w:rsidRDefault="008F4D0F" w:rsidP="008F4D0F">
      <w:pPr>
        <w:numPr>
          <w:ilvl w:val="0"/>
          <w:numId w:val="2"/>
        </w:numPr>
        <w:spacing w:before="100" w:beforeAutospacing="1" w:after="100" w:afterAutospacing="1"/>
        <w:contextualSpacing/>
        <w:jc w:val="both"/>
      </w:pPr>
      <w:r>
        <w:t xml:space="preserve">není v likvidaci, nebylo proti němu vydáno rozhodnutí o úpadku, nebyla vůči němu nařízena nucená správa podle jiného právního předpisu nebo není v obdobné situaci podle právního řádu země sídla dodavatele. </w:t>
      </w:r>
    </w:p>
    <w:p w:rsidR="008F4D0F" w:rsidRDefault="008F4D0F" w:rsidP="008F4D0F"/>
    <w:p w:rsidR="008F4D0F" w:rsidRDefault="008F4D0F" w:rsidP="008F4D0F"/>
    <w:p w:rsidR="008F4D0F" w:rsidRDefault="008F4D0F" w:rsidP="008F4D0F">
      <w:r>
        <w:t>V _____________________ dne ____________________</w:t>
      </w:r>
    </w:p>
    <w:p w:rsidR="008F4D0F" w:rsidRDefault="008F4D0F" w:rsidP="008F4D0F"/>
    <w:p w:rsidR="008F4D0F" w:rsidRDefault="008F4D0F" w:rsidP="008F4D0F"/>
    <w:p w:rsidR="008F4D0F" w:rsidRDefault="008F4D0F" w:rsidP="008F4D0F"/>
    <w:p w:rsidR="008F4D0F" w:rsidRDefault="008F4D0F" w:rsidP="008F4D0F"/>
    <w:p w:rsidR="008F4D0F" w:rsidRDefault="008F4D0F" w:rsidP="008F4D0F">
      <w:pPr>
        <w:ind w:right="-1"/>
      </w:pPr>
      <w:r>
        <w:t xml:space="preserve">___________________________ </w:t>
      </w:r>
    </w:p>
    <w:p w:rsidR="008F4D0F" w:rsidRPr="00010099" w:rsidRDefault="008F4D0F" w:rsidP="008F4D0F">
      <w:pPr>
        <w:ind w:right="6236"/>
        <w:rPr>
          <w:b/>
        </w:rPr>
      </w:pPr>
      <w:r w:rsidRPr="00010099">
        <w:rPr>
          <w:b/>
        </w:rPr>
        <w:t>Dodavatel:</w:t>
      </w:r>
    </w:p>
    <w:p w:rsidR="008F4D0F" w:rsidRDefault="008F4D0F" w:rsidP="008F4D0F">
      <w:pPr>
        <w:ind w:right="6236"/>
      </w:pPr>
      <w:r>
        <w:t>Jméno oprávněné osoby:</w:t>
      </w:r>
    </w:p>
    <w:p w:rsidR="008F4D0F" w:rsidRDefault="008F4D0F" w:rsidP="008F4D0F">
      <w:pPr>
        <w:tabs>
          <w:tab w:val="left" w:pos="0"/>
        </w:tabs>
        <w:ind w:right="-1"/>
      </w:pPr>
      <w:r>
        <w:t>Označení funkce/na základě plné moci:</w:t>
      </w:r>
    </w:p>
    <w:p w:rsidR="000B0FA6" w:rsidRDefault="000B0FA6"/>
    <w:sectPr w:rsidR="000B0F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770" w:rsidRDefault="00753770" w:rsidP="008F4D0F">
      <w:r>
        <w:separator/>
      </w:r>
    </w:p>
  </w:endnote>
  <w:endnote w:type="continuationSeparator" w:id="0">
    <w:p w:rsidR="00753770" w:rsidRDefault="00753770" w:rsidP="008F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770" w:rsidRDefault="00753770" w:rsidP="008F4D0F">
      <w:r>
        <w:separator/>
      </w:r>
    </w:p>
  </w:footnote>
  <w:footnote w:type="continuationSeparator" w:id="0">
    <w:p w:rsidR="00753770" w:rsidRDefault="00753770" w:rsidP="008F4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436"/>
      <w:gridCol w:w="3636"/>
    </w:tblGrid>
    <w:tr w:rsidR="008F4D0F" w:rsidRPr="000F7C4C" w:rsidTr="00021191">
      <w:tc>
        <w:tcPr>
          <w:tcW w:w="4606" w:type="dxa"/>
          <w:shd w:val="clear" w:color="auto" w:fill="auto"/>
        </w:tcPr>
        <w:p w:rsidR="008F4D0F" w:rsidRPr="00C2678F" w:rsidRDefault="008F4D0F" w:rsidP="008F4D0F">
          <w:pPr>
            <w:tabs>
              <w:tab w:val="center" w:pos="4536"/>
              <w:tab w:val="right" w:pos="9072"/>
            </w:tabs>
          </w:pPr>
          <w:r w:rsidRPr="00A11324">
            <w:rPr>
              <w:noProof/>
            </w:rPr>
            <w:drawing>
              <wp:inline distT="0" distB="0" distL="0" distR="0">
                <wp:extent cx="3314700" cy="657225"/>
                <wp:effectExtent l="0" t="0" r="0" b="952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shd w:val="clear" w:color="auto" w:fill="auto"/>
        </w:tcPr>
        <w:p w:rsidR="008F4D0F" w:rsidRPr="00C2678F" w:rsidRDefault="008F4D0F" w:rsidP="008F4D0F">
          <w:pPr>
            <w:tabs>
              <w:tab w:val="center" w:pos="4536"/>
              <w:tab w:val="right" w:pos="9072"/>
            </w:tabs>
            <w:jc w:val="right"/>
          </w:pPr>
          <w:r w:rsidRPr="00A11324">
            <w:rPr>
              <w:noProof/>
            </w:rPr>
            <w:drawing>
              <wp:inline distT="0" distB="0" distL="0" distR="0">
                <wp:extent cx="657225" cy="6572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4D0F" w:rsidRDefault="008F4D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06C8"/>
    <w:multiLevelType w:val="hybridMultilevel"/>
    <w:tmpl w:val="CB46B9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840DD"/>
    <w:multiLevelType w:val="multilevel"/>
    <w:tmpl w:val="A64A189A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DC"/>
    <w:rsid w:val="000B0FA6"/>
    <w:rsid w:val="00292A8E"/>
    <w:rsid w:val="003206CA"/>
    <w:rsid w:val="00345E2B"/>
    <w:rsid w:val="00517FEB"/>
    <w:rsid w:val="00594893"/>
    <w:rsid w:val="00671BD6"/>
    <w:rsid w:val="006753E4"/>
    <w:rsid w:val="00730100"/>
    <w:rsid w:val="00753770"/>
    <w:rsid w:val="007D3DDC"/>
    <w:rsid w:val="008A4CA6"/>
    <w:rsid w:val="008F4D0F"/>
    <w:rsid w:val="00923840"/>
    <w:rsid w:val="0094608E"/>
    <w:rsid w:val="00994640"/>
    <w:rsid w:val="00C67D50"/>
    <w:rsid w:val="00DA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24C4A-F8DE-4DAC-BD7F-1337B55D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2A8E"/>
    <w:pPr>
      <w:keepNext/>
      <w:numPr>
        <w:numId w:val="1"/>
      </w:numPr>
      <w:spacing w:line="360" w:lineRule="auto"/>
      <w:jc w:val="both"/>
      <w:outlineLvl w:val="0"/>
    </w:pPr>
    <w:rPr>
      <w:b/>
      <w:small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2A8E"/>
    <w:rPr>
      <w:rFonts w:ascii="Times New Roman" w:eastAsia="Times New Roman" w:hAnsi="Times New Roman" w:cs="Times New Roman"/>
      <w:b/>
      <w:smallCaps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F4D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4D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4D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4D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206CA"/>
    <w:pPr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206CA"/>
    <w:rPr>
      <w:rFonts w:ascii="Arial" w:eastAsia="Times New Roman" w:hAnsi="Arial" w:cs="Arial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Toman</dc:creator>
  <cp:keywords/>
  <dc:description/>
  <cp:lastModifiedBy>Pavlína Siberová</cp:lastModifiedBy>
  <cp:revision>12</cp:revision>
  <dcterms:created xsi:type="dcterms:W3CDTF">2017-01-05T14:47:00Z</dcterms:created>
  <dcterms:modified xsi:type="dcterms:W3CDTF">2019-11-29T13:27:00Z</dcterms:modified>
</cp:coreProperties>
</file>